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11BEA" w14:textId="77777777" w:rsidR="006845CD" w:rsidRPr="00B3366D" w:rsidRDefault="006845CD" w:rsidP="006845CD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47B8AF35" w14:textId="77777777" w:rsidR="006845CD" w:rsidRPr="00B3366D" w:rsidRDefault="006845CD" w:rsidP="006845CD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13265DDF" w14:textId="658D9778" w:rsidR="006845CD" w:rsidRPr="004762D0" w:rsidRDefault="006845CD" w:rsidP="006845CD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4762D0">
        <w:rPr>
          <w:rFonts w:ascii="Arial" w:hAnsi="Arial" w:cs="Arial"/>
          <w:b/>
          <w:sz w:val="24"/>
          <w:szCs w:val="24"/>
          <w:lang w:val="en-US"/>
        </w:rPr>
        <w:t>Troldtekt</w:t>
      </w:r>
      <w:r w:rsidR="002B5F74" w:rsidRPr="002B5F74">
        <w:rPr>
          <w:rFonts w:ascii="Arial" w:hAnsi="Arial" w:cs="Arial"/>
          <w:b/>
          <w:sz w:val="24"/>
          <w:szCs w:val="24"/>
          <w:lang w:val="en-US"/>
        </w:rPr>
        <w:t>®</w:t>
      </w:r>
      <w:r w:rsidRPr="004762D0">
        <w:rPr>
          <w:rFonts w:ascii="Arial" w:hAnsi="Arial" w:cs="Arial"/>
          <w:b/>
          <w:sz w:val="24"/>
          <w:szCs w:val="24"/>
          <w:lang w:val="en-US"/>
        </w:rPr>
        <w:t xml:space="preserve"> Plus panels </w:t>
      </w:r>
      <w:r>
        <w:rPr>
          <w:rFonts w:ascii="Arial" w:hAnsi="Arial" w:cs="Arial"/>
          <w:b/>
          <w:sz w:val="24"/>
          <w:szCs w:val="24"/>
          <w:lang w:val="en-US"/>
        </w:rPr>
        <w:t xml:space="preserve">installed as floating cloud on C60 </w:t>
      </w:r>
    </w:p>
    <w:p w14:paraId="41EBF0C7" w14:textId="77777777" w:rsidR="006E22FC" w:rsidRPr="006845CD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1380E80C" w14:textId="77777777" w:rsidR="006E22FC" w:rsidRPr="00C97DAF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C97DAF">
        <w:rPr>
          <w:rFonts w:ascii="Arial" w:hAnsi="Arial" w:cs="Arial"/>
          <w:b/>
          <w:lang w:val="en-US"/>
        </w:rPr>
        <w:t>(Suspended Ceiling System)</w:t>
      </w:r>
    </w:p>
    <w:p w14:paraId="5352E176" w14:textId="77777777" w:rsidR="00C97DAF" w:rsidRDefault="00C97DAF" w:rsidP="00C97DAF">
      <w:pPr>
        <w:spacing w:after="0"/>
        <w:rPr>
          <w:rFonts w:ascii="Arial" w:hAnsi="Arial" w:cs="Arial"/>
          <w:b/>
          <w:lang w:val="en-US"/>
        </w:rPr>
      </w:pPr>
    </w:p>
    <w:p w14:paraId="2DA04230" w14:textId="77777777" w:rsidR="00C97DAF" w:rsidRPr="00B47B9A" w:rsidRDefault="00C97DAF" w:rsidP="00C97DAF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7817E880" w14:textId="77777777" w:rsidR="00C97DAF" w:rsidRPr="00C97DAF" w:rsidRDefault="00C97DAF" w:rsidP="00E51488">
      <w:pPr>
        <w:spacing w:after="0"/>
        <w:rPr>
          <w:rFonts w:ascii="Arial" w:hAnsi="Arial" w:cs="Arial"/>
          <w:b/>
          <w:lang w:val="en-US"/>
        </w:rPr>
      </w:pPr>
    </w:p>
    <w:p w14:paraId="483F7820" w14:textId="77777777" w:rsidR="006E22FC" w:rsidRPr="00C97DAF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45F046C1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2DD73FDE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5B9F4C0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39EF4011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2A79AF9B" w14:textId="11C2228B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2B1914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2B1914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2B1914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2B1914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2B1914">
        <w:rPr>
          <w:rFonts w:ascii="Arial" w:hAnsi="Arial" w:cs="Arial"/>
          <w:sz w:val="20"/>
          <w:szCs w:val="20"/>
          <w:lang w:val="en-US"/>
        </w:rPr>
        <w:t xml:space="preserve">, </w:t>
      </w:r>
      <w:r w:rsidR="002B1914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2B1914">
        <w:rPr>
          <w:rFonts w:ascii="Arial" w:hAnsi="Arial" w:cs="Arial"/>
          <w:sz w:val="20"/>
          <w:szCs w:val="20"/>
          <w:lang w:val="en-US"/>
        </w:rPr>
        <w:t xml:space="preserve">, </w:t>
      </w:r>
      <w:r w:rsidR="002B1914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2B1914">
        <w:rPr>
          <w:rFonts w:ascii="Arial" w:hAnsi="Arial" w:cs="Arial"/>
          <w:sz w:val="20"/>
          <w:szCs w:val="20"/>
          <w:lang w:val="en-US"/>
        </w:rPr>
        <w:t xml:space="preserve"> </w:t>
      </w:r>
      <w:r w:rsidR="002B1914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2B1914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2B1914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1952A893" w14:textId="25603BF1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>Product reference: Troldtekt</w:t>
      </w:r>
      <w:r w:rsidR="002B5F74" w:rsidRPr="002B5F74">
        <w:rPr>
          <w:rFonts w:ascii="Arial" w:hAnsi="Arial" w:cs="Arial"/>
          <w:sz w:val="20"/>
          <w:szCs w:val="20"/>
        </w:rPr>
        <w:t>®</w:t>
      </w:r>
      <w:r w:rsidR="002B5F74">
        <w:rPr>
          <w:rFonts w:ascii="Arial" w:hAnsi="Arial" w:cs="Arial"/>
          <w:sz w:val="20"/>
          <w:szCs w:val="20"/>
        </w:rPr>
        <w:t xml:space="preserve"> </w:t>
      </w:r>
      <w:r w:rsidR="006845CD">
        <w:rPr>
          <w:rFonts w:ascii="Arial" w:hAnsi="Arial" w:cs="Arial"/>
          <w:sz w:val="20"/>
          <w:szCs w:val="20"/>
        </w:rPr>
        <w:t>Plus</w:t>
      </w:r>
      <w:r w:rsidRPr="00A14A66">
        <w:rPr>
          <w:rFonts w:ascii="Arial" w:hAnsi="Arial" w:cs="Arial"/>
          <w:sz w:val="20"/>
          <w:szCs w:val="20"/>
        </w:rPr>
        <w:t xml:space="preserve"> </w:t>
      </w:r>
    </w:p>
    <w:p w14:paraId="1319CC06" w14:textId="2DAC092D" w:rsidR="006E22FC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3C211F">
        <w:rPr>
          <w:rFonts w:ascii="Arial" w:hAnsi="Arial" w:cs="Arial"/>
          <w:sz w:val="20"/>
          <w:szCs w:val="20"/>
          <w:lang w:val="en-US"/>
        </w:rPr>
        <w:t>special size.</w:t>
      </w:r>
    </w:p>
    <w:p w14:paraId="7B5071E3" w14:textId="65F8F61D" w:rsidR="00031B13" w:rsidRDefault="00031B13" w:rsidP="00031B13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(Troldtekt Plus 25 only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>).</w:t>
      </w:r>
    </w:p>
    <w:p w14:paraId="607669B4" w14:textId="77777777" w:rsidR="00031B13" w:rsidRPr="00031B13" w:rsidRDefault="00031B13" w:rsidP="00031B13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</w:p>
    <w:p w14:paraId="4FEF7D2E" w14:textId="77777777" w:rsidR="00031B13" w:rsidRDefault="006E22FC" w:rsidP="006845C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Thickness: </w:t>
      </w:r>
    </w:p>
    <w:p w14:paraId="009F5008" w14:textId="6C62438F" w:rsidR="00031B13" w:rsidRPr="00031B13" w:rsidRDefault="00031B13" w:rsidP="00031B13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31B13">
        <w:rPr>
          <w:rFonts w:ascii="Arial" w:hAnsi="Arial" w:cs="Arial"/>
          <w:sz w:val="20"/>
          <w:szCs w:val="20"/>
          <w:lang w:val="en-US"/>
        </w:rPr>
        <w:t>Troldtekt Plus 25 mm (</w:t>
      </w:r>
      <w:r w:rsidRPr="00031B13">
        <w:rPr>
          <w:rFonts w:ascii="Arial" w:hAnsi="Arial" w:cs="Arial"/>
          <w:sz w:val="20"/>
          <w:szCs w:val="20"/>
          <w:lang w:val="en-US"/>
        </w:rPr>
        <w:t>acoustic fleece layer &lt; 0,5mm)</w:t>
      </w:r>
    </w:p>
    <w:p w14:paraId="55AE7EC1" w14:textId="564B71C1" w:rsidR="00031B13" w:rsidRDefault="00031B13" w:rsidP="00031B13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 xml:space="preserve">Troldtekt Plus </w:t>
      </w:r>
      <w:r w:rsidR="006845CD" w:rsidRPr="00031B13">
        <w:rPr>
          <w:rFonts w:ascii="Arial" w:hAnsi="Arial" w:cs="Arial"/>
          <w:sz w:val="20"/>
          <w:szCs w:val="20"/>
        </w:rPr>
        <w:t>25+</w:t>
      </w:r>
      <w:r w:rsidR="00120A06" w:rsidRPr="00031B13">
        <w:rPr>
          <w:rFonts w:ascii="Arial" w:hAnsi="Arial" w:cs="Arial"/>
          <w:sz w:val="20"/>
          <w:szCs w:val="20"/>
        </w:rPr>
        <w:t>20</w:t>
      </w:r>
      <w:r w:rsidR="006845CD" w:rsidRPr="00031B13">
        <w:rPr>
          <w:rFonts w:ascii="Arial" w:hAnsi="Arial" w:cs="Arial"/>
          <w:sz w:val="20"/>
          <w:szCs w:val="20"/>
        </w:rPr>
        <w:t>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20mm) </w:t>
      </w:r>
    </w:p>
    <w:p w14:paraId="78431692" w14:textId="2757CB16" w:rsidR="00031B13" w:rsidRPr="00031B13" w:rsidRDefault="00031B13" w:rsidP="00031B13">
      <w:pPr>
        <w:pStyle w:val="Listeafsnit"/>
        <w:numPr>
          <w:ilvl w:val="2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031B13">
        <w:rPr>
          <w:rFonts w:ascii="Arial" w:hAnsi="Arial" w:cs="Arial"/>
          <w:sz w:val="20"/>
          <w:szCs w:val="20"/>
        </w:rPr>
        <w:t xml:space="preserve">Troldtekt Plus </w:t>
      </w:r>
      <w:r w:rsidR="006845CD" w:rsidRPr="00031B13">
        <w:rPr>
          <w:rFonts w:ascii="Arial" w:hAnsi="Arial" w:cs="Arial"/>
          <w:sz w:val="20"/>
          <w:szCs w:val="20"/>
        </w:rPr>
        <w:t>35+</w:t>
      </w:r>
      <w:r w:rsidR="00120A06" w:rsidRPr="00031B13">
        <w:rPr>
          <w:rFonts w:ascii="Arial" w:hAnsi="Arial" w:cs="Arial"/>
          <w:sz w:val="20"/>
          <w:szCs w:val="20"/>
        </w:rPr>
        <w:t>20</w:t>
      </w:r>
      <w:r w:rsidR="006845CD" w:rsidRPr="00031B13">
        <w:rPr>
          <w:rFonts w:ascii="Arial" w:hAnsi="Arial" w:cs="Arial"/>
          <w:sz w:val="20"/>
          <w:szCs w:val="20"/>
        </w:rPr>
        <w:t>mm</w:t>
      </w:r>
      <w:r>
        <w:rPr>
          <w:rFonts w:ascii="Arial" w:hAnsi="Arial" w:cs="Arial"/>
          <w:sz w:val="20"/>
          <w:szCs w:val="20"/>
        </w:rPr>
        <w:t xml:space="preserve"> (mineral </w:t>
      </w:r>
      <w:proofErr w:type="spellStart"/>
      <w:r>
        <w:rPr>
          <w:rFonts w:ascii="Arial" w:hAnsi="Arial" w:cs="Arial"/>
          <w:sz w:val="20"/>
          <w:szCs w:val="20"/>
        </w:rPr>
        <w:t>wool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layer</w:t>
      </w:r>
      <w:proofErr w:type="spellEnd"/>
      <w:r>
        <w:rPr>
          <w:rFonts w:ascii="Arial" w:hAnsi="Arial" w:cs="Arial"/>
          <w:sz w:val="20"/>
          <w:szCs w:val="20"/>
        </w:rPr>
        <w:t xml:space="preserve"> = 20mm) </w:t>
      </w:r>
    </w:p>
    <w:p w14:paraId="610DE86E" w14:textId="77777777" w:rsidR="00031B13" w:rsidRDefault="00031B13" w:rsidP="00031B13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5A64AE8F" w14:textId="30239B69" w:rsidR="00031B13" w:rsidRDefault="006E22FC" w:rsidP="00031B13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 w:rsidR="00401E9B"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 w:rsidR="00120A06"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 w:rsidR="00120A06"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 w:rsidR="00120A06"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</w:t>
      </w:r>
      <w:r w:rsidR="00031B13">
        <w:rPr>
          <w:rFonts w:ascii="Arial" w:hAnsi="Arial" w:cs="Arial"/>
          <w:sz w:val="20"/>
          <w:szCs w:val="20"/>
          <w:lang w:val="en-US"/>
        </w:rPr>
        <w:t>r</w:t>
      </w:r>
      <w:proofErr w:type="spellEnd"/>
      <w:r w:rsidR="00031B13">
        <w:rPr>
          <w:rFonts w:ascii="Arial" w:hAnsi="Arial" w:cs="Arial"/>
          <w:sz w:val="20"/>
          <w:szCs w:val="20"/>
          <w:lang w:val="en-US"/>
        </w:rPr>
        <w:t>.</w:t>
      </w:r>
    </w:p>
    <w:p w14:paraId="726F3A7C" w14:textId="77777777" w:rsidR="00031B13" w:rsidRPr="00031B13" w:rsidRDefault="00031B13" w:rsidP="00031B13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54453017" w14:textId="77777777" w:rsidR="00031B13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Structure: </w:t>
      </w:r>
      <w:r w:rsidR="00787076">
        <w:rPr>
          <w:rFonts w:ascii="Arial" w:hAnsi="Arial" w:cs="Arial"/>
          <w:sz w:val="20"/>
          <w:szCs w:val="20"/>
          <w:lang w:val="en-US"/>
        </w:rPr>
        <w:t>Extreme fine</w:t>
      </w:r>
      <w:r w:rsidR="00D236D0">
        <w:rPr>
          <w:rFonts w:ascii="Arial" w:hAnsi="Arial" w:cs="Arial"/>
          <w:sz w:val="20"/>
          <w:szCs w:val="20"/>
          <w:lang w:val="en-US"/>
        </w:rPr>
        <w:t xml:space="preserve"> 0.5mm</w:t>
      </w:r>
      <w:r w:rsidR="00787076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Ultrafine 1mm, Fine 1</w:t>
      </w:r>
      <w:r w:rsidR="00D236D0">
        <w:rPr>
          <w:rFonts w:ascii="Arial" w:hAnsi="Arial" w:cs="Arial"/>
          <w:sz w:val="20"/>
          <w:szCs w:val="20"/>
          <w:lang w:val="en-US"/>
        </w:rPr>
        <w:t>.</w:t>
      </w:r>
      <w:r>
        <w:rPr>
          <w:rFonts w:ascii="Arial" w:hAnsi="Arial" w:cs="Arial"/>
          <w:sz w:val="20"/>
          <w:szCs w:val="20"/>
          <w:lang w:val="en-US"/>
        </w:rPr>
        <w:t>5mm</w:t>
      </w:r>
      <w:r w:rsidR="00031B13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734FB9F7" w14:textId="76F70BDC" w:rsidR="00031B13" w:rsidRDefault="00031B13" w:rsidP="00031B13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(Troldtekt Plus 25 </w:t>
      </w:r>
      <w:r>
        <w:rPr>
          <w:rFonts w:ascii="Arial" w:hAnsi="Arial" w:cs="Arial"/>
          <w:sz w:val="20"/>
          <w:szCs w:val="20"/>
          <w:lang w:val="en-US"/>
        </w:rPr>
        <w:t xml:space="preserve">only extreme fine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unltrafine</w:t>
      </w:r>
      <w:proofErr w:type="spellEnd"/>
      <w:r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4A94DBDC" w14:textId="77777777" w:rsidR="00031B13" w:rsidRPr="00031B13" w:rsidRDefault="00031B13" w:rsidP="00031B13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6D0FD90B" w14:textId="77777777" w:rsidR="00031B13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>
        <w:rPr>
          <w:rFonts w:ascii="Arial" w:hAnsi="Arial" w:cs="Arial"/>
          <w:sz w:val="20"/>
          <w:szCs w:val="20"/>
          <w:lang w:val="en-US"/>
        </w:rPr>
        <w:t xml:space="preserve">K0 - Square edges, </w:t>
      </w:r>
      <w:r w:rsidR="00346C70">
        <w:rPr>
          <w:rFonts w:ascii="Arial" w:hAnsi="Arial" w:cs="Arial"/>
          <w:sz w:val="20"/>
          <w:szCs w:val="20"/>
          <w:lang w:val="en-US"/>
        </w:rPr>
        <w:t xml:space="preserve">K0-U - Square edges with U-trace, </w:t>
      </w:r>
      <w:r>
        <w:rPr>
          <w:rFonts w:ascii="Arial" w:hAnsi="Arial" w:cs="Arial"/>
          <w:sz w:val="20"/>
          <w:szCs w:val="20"/>
          <w:lang w:val="en-US"/>
        </w:rPr>
        <w:t>K5 - 5</w:t>
      </w:r>
      <w:r w:rsidR="00F76ADD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 xml:space="preserve"> bevel, K11 – 11mm bevel</w:t>
      </w:r>
      <w:r w:rsidR="00031B13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230B9269" w14:textId="583B1F11" w:rsidR="006E22FC" w:rsidRDefault="00031B13" w:rsidP="00031B13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(Troldtekt Plus 25 only K0, K5).</w:t>
      </w:r>
    </w:p>
    <w:p w14:paraId="462BEF38" w14:textId="77777777" w:rsidR="00031B13" w:rsidRDefault="00031B13" w:rsidP="00031B13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0DFC7DE5" w14:textId="6721B63B" w:rsidR="006E22FC" w:rsidRPr="00472558" w:rsidRDefault="006E22FC" w:rsidP="00962E53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Ceiling type: </w:t>
      </w:r>
      <w:r w:rsidR="00962E53" w:rsidRPr="00962E53">
        <w:rPr>
          <w:rFonts w:ascii="Arial" w:hAnsi="Arial" w:cs="Arial"/>
          <w:sz w:val="20"/>
          <w:szCs w:val="20"/>
          <w:lang w:val="en-US"/>
        </w:rPr>
        <w:t xml:space="preserve">Fine </w:t>
      </w:r>
      <w:proofErr w:type="spellStart"/>
      <w:r w:rsidR="00962E53" w:rsidRPr="00962E53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="00962E53" w:rsidRPr="00962E53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</w:t>
      </w:r>
      <w:r w:rsidR="00C93097">
        <w:rPr>
          <w:rFonts w:ascii="Arial" w:hAnsi="Arial" w:cs="Arial"/>
          <w:sz w:val="20"/>
          <w:szCs w:val="20"/>
          <w:lang w:val="en-US"/>
        </w:rPr>
        <w:t xml:space="preserve">The panels must be available as </w:t>
      </w:r>
      <w:r w:rsidR="00120A06" w:rsidRPr="00120A06">
        <w:rPr>
          <w:rFonts w:ascii="Arial" w:hAnsi="Arial" w:cs="Arial"/>
          <w:sz w:val="20"/>
          <w:szCs w:val="20"/>
          <w:lang w:val="en-US"/>
        </w:rPr>
        <w:t>PEFC (PEFC/</w:t>
      </w:r>
      <w:r w:rsidR="00120A06">
        <w:rPr>
          <w:rFonts w:ascii="Arial" w:hAnsi="Arial" w:cs="Arial"/>
          <w:sz w:val="20"/>
          <w:szCs w:val="20"/>
          <w:lang w:val="en-US"/>
        </w:rPr>
        <w:t>09-31-030</w:t>
      </w:r>
      <w:r w:rsidR="00120A06" w:rsidRPr="00120A06">
        <w:rPr>
          <w:rFonts w:ascii="Arial" w:hAnsi="Arial" w:cs="Arial"/>
          <w:sz w:val="20"/>
          <w:szCs w:val="20"/>
          <w:lang w:val="en-US"/>
        </w:rPr>
        <w:t>)</w:t>
      </w:r>
      <w:r w:rsidR="00120A06">
        <w:rPr>
          <w:rFonts w:ascii="Arial" w:hAnsi="Arial" w:cs="Arial"/>
          <w:sz w:val="20"/>
          <w:szCs w:val="20"/>
          <w:lang w:val="en-US"/>
        </w:rPr>
        <w:t xml:space="preserve"> </w:t>
      </w:r>
      <w:r w:rsidR="00120A06" w:rsidRPr="00120A06">
        <w:rPr>
          <w:rFonts w:ascii="Arial" w:hAnsi="Arial" w:cs="Arial"/>
          <w:sz w:val="20"/>
          <w:szCs w:val="20"/>
          <w:lang w:val="en-US"/>
        </w:rPr>
        <w:t>-</w:t>
      </w:r>
      <w:r w:rsidR="00120A06">
        <w:rPr>
          <w:rFonts w:ascii="Arial" w:hAnsi="Arial" w:cs="Arial"/>
          <w:sz w:val="20"/>
          <w:szCs w:val="20"/>
          <w:lang w:val="en-US"/>
        </w:rPr>
        <w:t xml:space="preserve"> </w:t>
      </w:r>
      <w:r w:rsidR="00120A06" w:rsidRPr="00120A06">
        <w:rPr>
          <w:rFonts w:ascii="Arial" w:hAnsi="Arial" w:cs="Arial"/>
          <w:sz w:val="20"/>
          <w:szCs w:val="20"/>
          <w:lang w:val="en-US"/>
        </w:rPr>
        <w:t>and FSC®</w:t>
      </w:r>
      <w:r w:rsidR="00120A06">
        <w:rPr>
          <w:rFonts w:ascii="Arial" w:hAnsi="Arial" w:cs="Arial"/>
          <w:sz w:val="20"/>
          <w:szCs w:val="20"/>
          <w:lang w:val="en-US"/>
        </w:rPr>
        <w:t xml:space="preserve"> </w:t>
      </w:r>
      <w:r w:rsidR="00120A06" w:rsidRPr="00120A06">
        <w:rPr>
          <w:rFonts w:ascii="Arial" w:hAnsi="Arial" w:cs="Arial"/>
          <w:sz w:val="20"/>
          <w:szCs w:val="20"/>
          <w:lang w:val="en-US"/>
        </w:rPr>
        <w:t xml:space="preserve">(FSC® </w:t>
      </w:r>
      <w:r w:rsidR="00120A06">
        <w:rPr>
          <w:rFonts w:ascii="Arial" w:hAnsi="Arial" w:cs="Arial"/>
          <w:sz w:val="20"/>
          <w:szCs w:val="20"/>
          <w:lang w:val="en-US"/>
        </w:rPr>
        <w:t>C115450</w:t>
      </w:r>
      <w:r w:rsidR="00120A06" w:rsidRPr="00120A06">
        <w:rPr>
          <w:rFonts w:ascii="Arial" w:hAnsi="Arial" w:cs="Arial"/>
          <w:sz w:val="20"/>
          <w:szCs w:val="20"/>
          <w:lang w:val="en-US"/>
        </w:rPr>
        <w:t>)-certified</w:t>
      </w:r>
      <w:r w:rsidR="00120A06">
        <w:rPr>
          <w:rFonts w:ascii="Arial" w:hAnsi="Arial" w:cs="Arial"/>
          <w:sz w:val="20"/>
          <w:szCs w:val="20"/>
          <w:lang w:val="en-US"/>
        </w:rPr>
        <w:t>.</w:t>
      </w:r>
    </w:p>
    <w:p w14:paraId="2A767310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Grid form: C60 Troldtekt MF channel sections</w:t>
      </w:r>
    </w:p>
    <w:p w14:paraId="1D29017C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Grid exposure: Concealed</w:t>
      </w:r>
    </w:p>
    <w:p w14:paraId="492AAF43" w14:textId="77777777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Pr="004762D0">
        <w:rPr>
          <w:rFonts w:ascii="Arial" w:hAnsi="Arial" w:cs="Arial"/>
          <w:sz w:val="20"/>
          <w:szCs w:val="20"/>
        </w:rPr>
        <w:t>Troldtekt C60 system.</w:t>
      </w:r>
    </w:p>
    <w:p w14:paraId="0592868B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Primary C60 grid profile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Maximum </w:t>
      </w:r>
      <w:r>
        <w:rPr>
          <w:rFonts w:ascii="Arial" w:hAnsi="Arial" w:cs="Arial"/>
          <w:sz w:val="20"/>
          <w:szCs w:val="20"/>
          <w:lang w:val="en-US"/>
        </w:rPr>
        <w:t>12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614036DF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</w:t>
      </w:r>
      <w:r>
        <w:rPr>
          <w:rFonts w:ascii="Arial" w:hAnsi="Arial" w:cs="Arial"/>
          <w:sz w:val="20"/>
          <w:szCs w:val="20"/>
          <w:lang w:val="en-US"/>
        </w:rPr>
        <w:t>0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7785E193" w14:textId="77777777" w:rsidR="006E22FC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C60 main runner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>: 600mm</w:t>
      </w:r>
    </w:p>
    <w:p w14:paraId="662BB910" w14:textId="77777777" w:rsidR="006E22FC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C-cross connectors at C60 primary grid/ C60 main runner intersections.</w:t>
      </w:r>
    </w:p>
    <w:p w14:paraId="366793F9" w14:textId="7C40C228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3EA48648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>All panel units are screw fastened and demountable</w:t>
      </w:r>
    </w:p>
    <w:p w14:paraId="48C0554B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(Variable)</w:t>
      </w:r>
    </w:p>
    <w:p w14:paraId="0DB96448" w14:textId="3B73D2E3" w:rsidR="006E22FC" w:rsidRPr="00120A06" w:rsidRDefault="006E22FC" w:rsidP="00120A06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lastRenderedPageBreak/>
        <w:t xml:space="preserve">Manufacturer’s Troldtekt suspension components to include C60 Connectors, Adjustable </w:t>
      </w:r>
      <w:r>
        <w:rPr>
          <w:rFonts w:ascii="Arial" w:hAnsi="Arial" w:cs="Arial"/>
          <w:sz w:val="20"/>
          <w:szCs w:val="20"/>
          <w:lang w:val="en-US"/>
        </w:rPr>
        <w:t>C-</w:t>
      </w:r>
      <w:r w:rsidRPr="00DF432B">
        <w:rPr>
          <w:rFonts w:ascii="Arial" w:hAnsi="Arial" w:cs="Arial"/>
          <w:sz w:val="20"/>
          <w:szCs w:val="20"/>
          <w:lang w:val="en-US"/>
        </w:rPr>
        <w:t xml:space="preserve">suspension hangers, </w:t>
      </w:r>
      <w:r>
        <w:rPr>
          <w:rFonts w:ascii="Arial" w:hAnsi="Arial" w:cs="Arial"/>
          <w:sz w:val="20"/>
          <w:szCs w:val="20"/>
          <w:lang w:val="en-US"/>
        </w:rPr>
        <w:t xml:space="preserve">Suspension rods, </w:t>
      </w:r>
      <w:r w:rsidRPr="00DF432B">
        <w:rPr>
          <w:rFonts w:ascii="Arial" w:hAnsi="Arial" w:cs="Arial"/>
          <w:sz w:val="20"/>
          <w:szCs w:val="20"/>
          <w:lang w:val="en-US"/>
        </w:rPr>
        <w:t>C-cross connector</w:t>
      </w:r>
      <w:r>
        <w:rPr>
          <w:rFonts w:ascii="Arial" w:hAnsi="Arial" w:cs="Arial"/>
          <w:sz w:val="20"/>
          <w:szCs w:val="20"/>
          <w:lang w:val="en-US"/>
        </w:rPr>
        <w:t>s</w:t>
      </w:r>
      <w:r w:rsidR="00120A06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DF432B">
        <w:rPr>
          <w:rFonts w:ascii="Arial" w:hAnsi="Arial" w:cs="Arial"/>
          <w:sz w:val="20"/>
          <w:szCs w:val="20"/>
          <w:lang w:val="en-US"/>
        </w:rPr>
        <w:t>Troldtekt self-tapping screws</w:t>
      </w:r>
      <w:r>
        <w:rPr>
          <w:rFonts w:ascii="Arial" w:hAnsi="Arial" w:cs="Arial"/>
          <w:sz w:val="20"/>
          <w:szCs w:val="20"/>
          <w:lang w:val="en-US"/>
        </w:rPr>
        <w:t>.</w:t>
      </w:r>
      <w:r w:rsidR="006845CD" w:rsidRPr="00A14A66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1C48D681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3159DD1E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C-suspension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</w:t>
      </w:r>
      <w:r>
        <w:rPr>
          <w:rFonts w:ascii="Arial" w:hAnsi="Arial" w:cs="Arial"/>
          <w:sz w:val="20"/>
          <w:szCs w:val="20"/>
          <w:lang w:val="en-US"/>
        </w:rPr>
        <w:t xml:space="preserve">to </w:t>
      </w:r>
      <w:r w:rsidRPr="00A14A66">
        <w:rPr>
          <w:rFonts w:ascii="Arial" w:hAnsi="Arial" w:cs="Arial"/>
          <w:sz w:val="20"/>
          <w:szCs w:val="20"/>
          <w:lang w:val="en-US"/>
        </w:rPr>
        <w:t>the structural soffit</w:t>
      </w:r>
      <w:r>
        <w:rPr>
          <w:rFonts w:ascii="Arial" w:hAnsi="Arial" w:cs="Arial"/>
          <w:sz w:val="20"/>
          <w:szCs w:val="20"/>
          <w:lang w:val="en-US"/>
        </w:rPr>
        <w:t xml:space="preserve"> using appropriate f</w:t>
      </w:r>
      <w:r w:rsidRPr="00A14A66">
        <w:rPr>
          <w:rFonts w:ascii="Arial" w:hAnsi="Arial" w:cs="Arial"/>
          <w:sz w:val="20"/>
          <w:szCs w:val="20"/>
          <w:lang w:val="en-US"/>
        </w:rPr>
        <w:t>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5F84A1F6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</w:t>
      </w:r>
      <w:r>
        <w:rPr>
          <w:rFonts w:ascii="Arial" w:hAnsi="Arial" w:cs="Arial"/>
          <w:sz w:val="20"/>
          <w:szCs w:val="20"/>
          <w:lang w:val="en-US"/>
        </w:rPr>
        <w:t>Maximum or a</w:t>
      </w:r>
      <w:r w:rsidRPr="00A14A66">
        <w:rPr>
          <w:rFonts w:ascii="Arial" w:hAnsi="Arial" w:cs="Arial"/>
          <w:sz w:val="20"/>
          <w:szCs w:val="20"/>
          <w:lang w:val="en-US"/>
        </w:rPr>
        <w:t>s C60 MF Troldtekt grid manufacturer’s requirements.</w:t>
      </w:r>
    </w:p>
    <w:p w14:paraId="0B3253B6" w14:textId="77777777" w:rsidR="00120A06" w:rsidRDefault="00120A06" w:rsidP="000119EB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269CBAE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4FB7A5AE" w14:textId="3FEBCF46" w:rsidR="00F76ADD" w:rsidRDefault="00F76ADD" w:rsidP="00F76AD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A20E1E" w:rsidRPr="00406CD7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A20E1E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535BEB63" w14:textId="77777777" w:rsidR="00F76ADD" w:rsidRDefault="00F76ADD" w:rsidP="00F76AD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08621361" w14:textId="7333E012" w:rsidR="00F76ADD" w:rsidRDefault="00F76ADD" w:rsidP="00F76AD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120A06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120A06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358E1E9F" w14:textId="482FD5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Troldtekt panels to grid installed in broken </w:t>
      </w:r>
      <w:r w:rsidR="00CB7C27">
        <w:rPr>
          <w:rFonts w:ascii="Arial" w:hAnsi="Arial" w:cs="Arial"/>
          <w:sz w:val="20"/>
          <w:szCs w:val="20"/>
          <w:lang w:val="en-US"/>
        </w:rPr>
        <w:t>bond.</w:t>
      </w:r>
    </w:p>
    <w:p w14:paraId="28397DF3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40A191FE" w14:textId="52E16C59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Fixing: Screw fasten panels using Troldtekt pre</w:t>
      </w:r>
      <w:r w:rsidR="00A20E1E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>painted self-tapping screws securely and firmly to C60 grid members.</w:t>
      </w:r>
    </w:p>
    <w:p w14:paraId="116A9864" w14:textId="77777777" w:rsidR="006E22FC" w:rsidRDefault="006E22FC" w:rsidP="009443D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20/25mm from the panel edges and equally and accurately positioned to one another in accordance with Installation Instructions.</w:t>
      </w:r>
    </w:p>
    <w:p w14:paraId="4164E302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Provide a flat surface free from bowing and lipping. Set screw heads below surface of boards avoiding overtightening.</w:t>
      </w:r>
    </w:p>
    <w:p w14:paraId="5665A3C9" w14:textId="2D0664D4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20mm from the panel edges and equally and accurately positioned to one another.</w:t>
      </w:r>
    </w:p>
    <w:p w14:paraId="14492A9E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55F4A5A5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25839844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4751CB4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BDB017A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4537B2E7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04D71639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4A7C3510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1A0C9509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6FBE3529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6F0A5D41" w14:textId="77777777" w:rsidR="006E22FC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sectPr w:rsidR="006E22FC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29FE395C"/>
    <w:multiLevelType w:val="hybridMultilevel"/>
    <w:tmpl w:val="7F6E0024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412820523">
    <w:abstractNumId w:val="0"/>
  </w:num>
  <w:num w:numId="2" w16cid:durableId="1152671288">
    <w:abstractNumId w:val="2"/>
  </w:num>
  <w:num w:numId="3" w16cid:durableId="365180732">
    <w:abstractNumId w:val="0"/>
  </w:num>
  <w:num w:numId="4" w16cid:durableId="511798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119EB"/>
    <w:rsid w:val="00031B13"/>
    <w:rsid w:val="00056089"/>
    <w:rsid w:val="00065BE4"/>
    <w:rsid w:val="00120A06"/>
    <w:rsid w:val="00122461"/>
    <w:rsid w:val="00250BC7"/>
    <w:rsid w:val="00287EAA"/>
    <w:rsid w:val="00293F57"/>
    <w:rsid w:val="002A1469"/>
    <w:rsid w:val="002A23AF"/>
    <w:rsid w:val="002A50D9"/>
    <w:rsid w:val="002B1914"/>
    <w:rsid w:val="002B5F74"/>
    <w:rsid w:val="002D4C5F"/>
    <w:rsid w:val="00346C70"/>
    <w:rsid w:val="00365B87"/>
    <w:rsid w:val="00382EDC"/>
    <w:rsid w:val="003C211F"/>
    <w:rsid w:val="003F415D"/>
    <w:rsid w:val="00401E9B"/>
    <w:rsid w:val="004205A7"/>
    <w:rsid w:val="00426775"/>
    <w:rsid w:val="00472558"/>
    <w:rsid w:val="004762D0"/>
    <w:rsid w:val="004C54F4"/>
    <w:rsid w:val="00563183"/>
    <w:rsid w:val="005748DE"/>
    <w:rsid w:val="0062426A"/>
    <w:rsid w:val="006845CD"/>
    <w:rsid w:val="006B2743"/>
    <w:rsid w:val="006E22FC"/>
    <w:rsid w:val="006F5570"/>
    <w:rsid w:val="00762EEB"/>
    <w:rsid w:val="00787076"/>
    <w:rsid w:val="007A4C8F"/>
    <w:rsid w:val="007F677D"/>
    <w:rsid w:val="0081471A"/>
    <w:rsid w:val="00825A6E"/>
    <w:rsid w:val="00835BDB"/>
    <w:rsid w:val="00857423"/>
    <w:rsid w:val="009443DE"/>
    <w:rsid w:val="00950238"/>
    <w:rsid w:val="00962E53"/>
    <w:rsid w:val="00996FC8"/>
    <w:rsid w:val="00A0168A"/>
    <w:rsid w:val="00A14A66"/>
    <w:rsid w:val="00A20E1E"/>
    <w:rsid w:val="00A22FC6"/>
    <w:rsid w:val="00A33A0C"/>
    <w:rsid w:val="00A74233"/>
    <w:rsid w:val="00A93AF3"/>
    <w:rsid w:val="00AA14BD"/>
    <w:rsid w:val="00B3366D"/>
    <w:rsid w:val="00BB75E5"/>
    <w:rsid w:val="00C20678"/>
    <w:rsid w:val="00C27C7E"/>
    <w:rsid w:val="00C31D17"/>
    <w:rsid w:val="00C93097"/>
    <w:rsid w:val="00C97DAF"/>
    <w:rsid w:val="00CB7C27"/>
    <w:rsid w:val="00D06BB2"/>
    <w:rsid w:val="00D236D0"/>
    <w:rsid w:val="00D27211"/>
    <w:rsid w:val="00D919A6"/>
    <w:rsid w:val="00DF432B"/>
    <w:rsid w:val="00E51488"/>
    <w:rsid w:val="00E56DAF"/>
    <w:rsid w:val="00EA28A7"/>
    <w:rsid w:val="00EC1869"/>
    <w:rsid w:val="00EF1B4E"/>
    <w:rsid w:val="00EF3D4E"/>
    <w:rsid w:val="00F76ADD"/>
    <w:rsid w:val="00F845E5"/>
    <w:rsid w:val="00FA16A1"/>
    <w:rsid w:val="00FB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DC13FF"/>
  <w15:docId w15:val="{1CE539E5-A912-4EAD-A553-4D0E02A1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A20E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Christensen</dc:creator>
  <cp:lastModifiedBy>Michael Østertoft Christensen</cp:lastModifiedBy>
  <cp:revision>4</cp:revision>
  <cp:lastPrinted>2013-10-30T17:19:00Z</cp:lastPrinted>
  <dcterms:created xsi:type="dcterms:W3CDTF">2024-12-09T13:05:00Z</dcterms:created>
  <dcterms:modified xsi:type="dcterms:W3CDTF">2025-01-29T14:05:00Z</dcterms:modified>
</cp:coreProperties>
</file>